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338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850"/>
      </w:tblGrid>
      <w:tr w:rsidR="003843B4" w:rsidRPr="003843B4" w14:paraId="7F1CC96B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3BB4D77" w14:textId="651ADBBA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742" w:type="dxa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E01643" w14:textId="1E8C9B4B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3843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BE57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Pr="003843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5397BC39" w14:textId="129DDF63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09.02.07 Информационные системы и программирование</w:t>
            </w:r>
          </w:p>
        </w:tc>
      </w:tr>
      <w:tr w:rsidR="00821BC4" w:rsidRPr="003843B4" w14:paraId="0A2430B9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0E681199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77DAA5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0BD166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6CE748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F19BF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F8E7EF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E6A52D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5B71A8" w14:textId="77777777" w:rsidR="003843B4" w:rsidRPr="003843B4" w:rsidRDefault="003843B4" w:rsidP="00384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3843B4" w:rsidRPr="003843B4" w14:paraId="112D50CE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96DD1E5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1A09D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F9750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0B25E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BE4001A" w14:textId="684352AA" w:rsid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79C721A4" w14:textId="2C5B8496" w:rsidR="00CF1796" w:rsidRPr="003843B4" w:rsidRDefault="00CF1796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</w:t>
            </w:r>
          </w:p>
          <w:p w14:paraId="54E4C3E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3D5D2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C476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15BC6C9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789F012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6FCDBC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"Методика и технологии преподавания дисциплин и модулей. Направление: социально-гуманитарные дисциплины",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888FF4" w14:textId="72FE6EF8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0746A0" w14:textId="1D96E2AD" w:rsidR="003843B4" w:rsidRPr="003843B4" w:rsidRDefault="004D3D38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3843B4" w:rsidRPr="003843B4" w14:paraId="7388E46C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A7B3CB2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D459D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87A3D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A61A72" w14:textId="2CA93C60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6E5153FD" w14:textId="6B440CBA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10032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56AF5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7E9155D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28975D5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51E4C80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50DA337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DF6542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4E06F47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7BDC8D8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572F801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«Продвинутый уровень владения Microsoft Excel»,108ч.,</w:t>
            </w:r>
          </w:p>
          <w:p w14:paraId="5452B85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0477D43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Сервисы для создания стильного дизайна: Fotor,Flyvi и Figma</w:t>
            </w:r>
          </w:p>
          <w:p w14:paraId="0414918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"Основы преподавания, воспитания и социализации детей-сирот в соответствии с обновленными ФГОС".</w:t>
            </w:r>
          </w:p>
          <w:p w14:paraId="4BDFDC9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B307FF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преподавания информационных систем и технологий в профессиональном образовании», 72ч.;</w:t>
            </w:r>
          </w:p>
          <w:p w14:paraId="7CF5C29F" w14:textId="2A550FBE" w:rsidR="003843B4" w:rsidRPr="003843B4" w:rsidRDefault="003843B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-сервисы для создания стильного дизайна: Fotor,Flyvi и Figma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385395" w14:textId="762F45E9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EB64DA" w14:textId="4387EF34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3843B4" w:rsidRPr="003843B4" w14:paraId="59031FAB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6B676F5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FE7D2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142D7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200D9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13B6080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5E30BC" w14:textId="41492581" w:rsidR="003843B4" w:rsidRPr="003843B4" w:rsidRDefault="001F3281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80676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020AA7D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6DD6A8E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5F1A2A5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«Актуальные технологии преподавания физической культуры с учетом профессиональной направленности по программам СПО, реализуемых на базе ООО», 24 ч.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D73196" w14:textId="34702FA2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960323" w14:textId="6A25A4DA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3843B4" w:rsidRPr="003843B4" w14:paraId="38EC7016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61390BD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A4A4E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56669E" w14:textId="77777777" w:rsidR="003843B4" w:rsidRPr="003843B4" w:rsidRDefault="003843B4" w:rsidP="003843B4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</w:pPr>
            <w:r w:rsidRPr="003843B4"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  <w:t>Высшее, ФГБОУ ВПО Петрозаводский государственный университет, экономика, магистр, 2014;</w:t>
            </w:r>
          </w:p>
          <w:p w14:paraId="37AB802F" w14:textId="77777777" w:rsidR="003843B4" w:rsidRPr="003843B4" w:rsidRDefault="003843B4" w:rsidP="003843B4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</w:pPr>
            <w:r w:rsidRPr="003843B4"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 w:rsidRPr="003843B4">
              <w:rPr>
                <w:rFonts w:ascii="Times New Roman" w:eastAsia="Arial" w:hAnsi="Times New Roman" w:cs="Times New Roman"/>
                <w:sz w:val="18"/>
                <w:szCs w:val="18"/>
                <w:lang w:eastAsia="ar-SA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615B2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37A1C4D1" w14:textId="737DEBA4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Основы предпринимательской деятельности.</w:t>
            </w:r>
          </w:p>
          <w:p w14:paraId="540849CF" w14:textId="77777777" w:rsidR="003843B4" w:rsidRPr="003843B4" w:rsidRDefault="003843B4" w:rsidP="003843B4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0479C4" w14:textId="77777777" w:rsidR="003843B4" w:rsidRPr="003843B4" w:rsidRDefault="003843B4" w:rsidP="003843B4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C03FC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2024г.:</w:t>
            </w:r>
          </w:p>
          <w:p w14:paraId="5D5C6F0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- повышение квалификации «Организация проектно-исследовательской деятельности учащихся в рамках реализации ФГОС», 72ч;  </w:t>
            </w:r>
          </w:p>
          <w:p w14:paraId="3E1BDA9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- стажировка «Основы предпринимательской деятельности», 86ч.</w:t>
            </w:r>
          </w:p>
          <w:p w14:paraId="4D9DF9D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2025г.:</w:t>
            </w:r>
          </w:p>
          <w:p w14:paraId="4087B52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-стажировка по курсу «Основы предпринимательской деятельности»,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3C9A04" w14:textId="47A831EB" w:rsidR="003843B4" w:rsidRPr="003843B4" w:rsidRDefault="00BE5703" w:rsidP="003843B4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</w:t>
            </w:r>
            <w:r w:rsidR="003843B4"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ED5BEC" w14:textId="63C82991" w:rsidR="003843B4" w:rsidRPr="003843B4" w:rsidRDefault="00BE5703" w:rsidP="003843B4">
            <w:pPr>
              <w:spacing w:after="200" w:line="276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</w:t>
            </w:r>
            <w:r w:rsidR="003843B4"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0</w:t>
            </w:r>
          </w:p>
        </w:tc>
      </w:tr>
      <w:tr w:rsidR="003843B4" w:rsidRPr="003843B4" w14:paraId="38F47B7B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194BF80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83849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Ермаков Игорь Сергеевич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826EB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Сетевое и системное администрирование, 2025г.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DD745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25EA7514" w14:textId="40C5D855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Операционные системы и среды, Архитектура аппаратных средств, Стандартизация, сертификация и техническое документоведение, Компьютерные сети</w:t>
            </w:r>
          </w:p>
          <w:p w14:paraId="2E9A4C0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6327C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FA77A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CC3014" w14:textId="4F96BD4B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5D723E" w14:textId="5387B659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3843B4" w:rsidRPr="003843B4" w14:paraId="02064F8F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1F80D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05C07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Ермачкова Ирина Павловна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B4B85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"Бизнес-информатика", 2017</w:t>
            </w:r>
          </w:p>
          <w:p w14:paraId="310FF2A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  <w:p w14:paraId="4BDC30C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47384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Информационные технологии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46BF4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25E01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05119FA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10269B5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42231F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«Педагогическая деятельность в профессиональной образовательной организации», 881ч.,</w:t>
            </w:r>
          </w:p>
          <w:p w14:paraId="1EE4D1D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и содержание деятельности преподавателя/мастера производственного обучения системы СПО в современных условиях», 24ч.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53D70A" w14:textId="698B69AB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6D669C" w14:textId="544964EE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3843B4" w:rsidRPr="003843B4" w14:paraId="14444877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726CF1B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E4147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Захаров Федор Анатольевич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F1883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физик по специальности «Физика»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3C3A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A74D7E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проектирования баз данных</w:t>
            </w:r>
          </w:p>
          <w:p w14:paraId="431066E0" w14:textId="50558DDD" w:rsid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 01.01 Технологии разработки программного обеспечения</w:t>
            </w:r>
          </w:p>
          <w:p w14:paraId="7D302907" w14:textId="6DA6A44A" w:rsidR="00CF1796" w:rsidRDefault="00CF1796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Инструментальные средства разработки программного обеспечения</w:t>
            </w:r>
          </w:p>
          <w:p w14:paraId="6629A4CB" w14:textId="5F41FC4A" w:rsidR="00CF1796" w:rsidRPr="00CF1796" w:rsidRDefault="00CF1796" w:rsidP="00CF179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МДК.02.01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Моделирование и анализ программного обеспечения</w:t>
            </w:r>
          </w:p>
          <w:p w14:paraId="2CF9A8C4" w14:textId="08FED83B" w:rsidR="00CF1796" w:rsidRDefault="00CF1796" w:rsidP="00CF179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CF179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Управление проектами</w:t>
            </w:r>
          </w:p>
          <w:p w14:paraId="13B04DD5" w14:textId="77777777" w:rsidR="00CF1796" w:rsidRDefault="00CF1796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F8C49CF" w14:textId="1A40CD4B" w:rsidR="00CF1796" w:rsidRPr="003843B4" w:rsidRDefault="00CF1796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F8523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76841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55B608B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«Методика и технологии преподавания дисциплин и модулей. Направление: информационные дисциплины»».</w:t>
            </w:r>
          </w:p>
          <w:p w14:paraId="437A6F8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15C70A" w14:textId="27EC11D6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81B688" w14:textId="7245FFF1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4,1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3843B4" w:rsidRPr="003843B4" w14:paraId="18BC0FB1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C99D87B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12BF1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3A08C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5C70C82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6DBBBA5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E96A1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287266" w14:textId="275B45FB" w:rsidR="003843B4" w:rsidRPr="003843B4" w:rsidRDefault="003843B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B97D0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FD9A4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1E148CD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56C792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D70FE4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72D892B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9820A2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0CCBEAD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5FBD80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299C1DD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6530FCD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инвалидностью), 24ч.</w:t>
            </w:r>
          </w:p>
          <w:p w14:paraId="2360D87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5D1995" w14:textId="69C7690D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AB467D" w14:textId="44E8A48A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3843B4" w:rsidRPr="003843B4" w14:paraId="1DC4D7A7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1B2AA88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44E3D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E5B76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B9C46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7B0A97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деятельности,</w:t>
            </w:r>
          </w:p>
          <w:p w14:paraId="5F621258" w14:textId="77777777" w:rsidR="003843B4" w:rsidRPr="003843B4" w:rsidRDefault="003843B4" w:rsidP="00384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5066AB2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C2158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C07B4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84695E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F1BED2" w14:textId="2888ACBC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325A73" w14:textId="1A56F65C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D3D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3843B4" w:rsidRPr="003843B4" w14:paraId="58A50258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44DF9B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43191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269B1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1988DF" w14:textId="73987177" w:rsid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A45E6C7" w14:textId="46A7268E" w:rsidR="00821BC4" w:rsidRPr="003843B4" w:rsidRDefault="00821BC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технологии</w:t>
            </w:r>
          </w:p>
          <w:p w14:paraId="3DA4849D" w14:textId="643D28A4" w:rsidR="00821BC4" w:rsidRPr="003843B4" w:rsidRDefault="00821BC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Мультимедийные технологии </w:t>
            </w:r>
          </w:p>
          <w:p w14:paraId="5569BA37" w14:textId="0854BDB0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9B65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74B95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0DF8008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37EE8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2C7EFC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0B4609F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повышения квалификации «Организация проектно-исследовательской деятельности учащихся в рамках реализации ФГОС», 72 ч; </w:t>
            </w:r>
          </w:p>
          <w:p w14:paraId="18F8574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398B93" w14:textId="66EA4737" w:rsidR="003843B4" w:rsidRPr="003843B4" w:rsidRDefault="00BE5703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AC4A23" w14:textId="578BB688" w:rsidR="003843B4" w:rsidRPr="003843B4" w:rsidRDefault="00BE5703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3843B4" w:rsidRPr="003843B4" w14:paraId="18FEE052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D8E421A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8AC53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Панкова Екатерина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C02A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специальность «Информационные системы» 2024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DB0C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3AF3BE93" w14:textId="210A481C" w:rsidR="00821BC4" w:rsidRDefault="00821BC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проектирования баз данных</w:t>
            </w:r>
          </w:p>
          <w:p w14:paraId="227D1272" w14:textId="102E3CD3" w:rsidR="00821BC4" w:rsidRDefault="00821BC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1С программирование</w:t>
            </w:r>
          </w:p>
          <w:p w14:paraId="27D641FD" w14:textId="4AAE5081" w:rsidR="00821BC4" w:rsidRPr="00821BC4" w:rsidRDefault="00821BC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МДК.03.02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Разработка кода информационных систем</w:t>
            </w:r>
          </w:p>
          <w:p w14:paraId="2EFCA7B6" w14:textId="0277FB63" w:rsidR="003843B4" w:rsidRPr="003843B4" w:rsidRDefault="00821BC4" w:rsidP="00821BC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21BC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Тестирование информационных систем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AC8E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BB4E2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9B29D3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445251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BAB9C7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-повышение квалификации «Методика и технологии преподавания дисциплин и модулей. Направление: информационные дисциплины», 146ч.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F8B21" w14:textId="1184915B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A94669" w14:textId="2AA23B91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3843B4" w:rsidRPr="003843B4" w14:paraId="088BF9EE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2EC67A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80E4E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DB312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ГОУ ВПО "Петрозаводский государственный университет", история, преподаватель истории, 2009г.; </w:t>
            </w:r>
          </w:p>
          <w:p w14:paraId="3AFAD72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РАНХиГС, Государственное и муниципальное управление, бакалавр, 2019г.;</w:t>
            </w:r>
          </w:p>
          <w:p w14:paraId="441CCF6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«Основы безопасности жизнедеятельности (ОБЖ) и педагогика», учитель основ безопасности жизнедеятельности,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D934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B1739F2" w14:textId="2093A6E9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Истрия, Обществознание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16D32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AE672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B794DC" w14:textId="582563D6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D6B289" w14:textId="58882357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3843B4" w:rsidRPr="003843B4" w14:paraId="1085E6B8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CFFCFDC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D6382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3565D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«Геодезия»; Международная академия экспертизы и оценки; 520 часов, 2018 г.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91E1E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Старший методист</w:t>
            </w:r>
          </w:p>
          <w:p w14:paraId="4F94E04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1D6C802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поиска работы</w:t>
            </w:r>
          </w:p>
          <w:p w14:paraId="667C02EC" w14:textId="5B76F4BC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88F38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F322B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5887817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617DF0B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37898C4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32D859A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30F4939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31CFEB7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1089109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54F55D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информационно-методического семинара «О роли Чарльза Гаскойна в истории России: региональный аспект»</w:t>
            </w:r>
          </w:p>
          <w:p w14:paraId="7F9BF34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CD138E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218183E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проектно-исследовательской деятельности учащихся в рамках реализации ФГОС», 72ч.</w:t>
            </w:r>
          </w:p>
          <w:p w14:paraId="00AD604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1652475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D8801D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Ресурсы школы креативных индустрий в системе среднего профессионального образования;</w:t>
            </w:r>
          </w:p>
          <w:p w14:paraId="15BB78A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 w:rsidRPr="003843B4">
              <w:rPr>
                <w:rFonts w:ascii="Calibri" w:eastAsia="Calibri" w:hAnsi="Calibri" w:cs="Times New Roman"/>
              </w:rPr>
              <w:t xml:space="preserve"> </w:t>
            </w:r>
            <w:r w:rsidRPr="003843B4">
              <w:rPr>
                <w:rFonts w:ascii="Times New Roman" w:eastAsia="Calibri" w:hAnsi="Times New Roman" w:cs="Times New Roman"/>
                <w:sz w:val="18"/>
                <w:szCs w:val="18"/>
              </w:rPr>
              <w:t>повышение квалификации «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 старт в будущее», 36ч.</w:t>
            </w:r>
          </w:p>
          <w:p w14:paraId="54104AF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-курс "Карьерный навигатор: эффективный поиск работы", 6ч.,</w:t>
            </w:r>
          </w:p>
          <w:p w14:paraId="1018338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 "Стратегии эффективного трудоустройства в современных условиях", 6ч.</w:t>
            </w:r>
          </w:p>
          <w:p w14:paraId="0B7DA76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курс "Поиск работы: карьерные ориентиры и мотивы выбора профессии", 6ч.</w:t>
            </w:r>
          </w:p>
          <w:p w14:paraId="6E8CAAD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«Эффективное обучение взрослых в корпоративной среде: преодоление сопротивления и современные подходы», 3ч;</w:t>
            </w:r>
          </w:p>
          <w:p w14:paraId="69C78D26" w14:textId="77777777" w:rsid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«Стратегическое управление обучением и развитием персонала» 3 ч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7CBD06" w14:textId="77777777" w:rsidR="00BE5703" w:rsidRDefault="00BE5703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25837E7C" w14:textId="106ED7C0" w:rsidR="00BE5703" w:rsidRPr="003843B4" w:rsidRDefault="00BE5703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стажировка по программе "Технология поиска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ГКУ "Центр занятости населения РК"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981651" w14:textId="6EDD62F8" w:rsidR="003843B4" w:rsidRPr="003843B4" w:rsidRDefault="004D3D38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30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9CEEE7" w14:textId="17AF69A1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3843B4" w:rsidRPr="003843B4" w14:paraId="32E79476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F0C94D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67927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Соломонова Александра Михайловна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6AFD6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Карелреспотребсоюза, специальность «Информационные системы», 2024г.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88434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8CA1E1" w14:textId="4CE2A7DC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алгоритмизации и программирования</w:t>
            </w:r>
          </w:p>
          <w:p w14:paraId="4F9CDD58" w14:textId="2B8E3DBC" w:rsidR="003843B4" w:rsidRPr="003843B4" w:rsidRDefault="00212CAD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12C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</w:t>
            </w:r>
            <w:r w:rsidRPr="00212C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роектирование и дизайн информационных систем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E4480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ABB37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D11D42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6004747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5F40D8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«Методика и технологии преподавания дисциплин и модулей. Направление: информационные дисциплины»,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B9001E" w14:textId="63223F5C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63838" w14:textId="0BA6989D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3843B4" w:rsidRPr="003843B4" w14:paraId="67F94CAB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A99BEE3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3CB62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Ускова Кристина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24A5A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по двум профилям(направлениям): история, обществознание, 2017 г.,</w:t>
            </w:r>
          </w:p>
          <w:p w14:paraId="3BF4977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«Преподаватель уголовно-правовых дисциплин» 600ч., 2019г.</w:t>
            </w:r>
          </w:p>
          <w:p w14:paraId="3163A44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по программе «Право: теория и методика преподавания в образовательной организации», 2022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A2B8F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Педагог-организатор,</w:t>
            </w:r>
          </w:p>
          <w:p w14:paraId="3B9E04B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5F378ED" w14:textId="0AE31092" w:rsidR="003843B4" w:rsidRPr="003843B4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72DA1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2479F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7767F6F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повышение квалификации «Эффективность управления региональной молодежной политикой»;</w:t>
            </w:r>
          </w:p>
          <w:p w14:paraId="6A7AFDD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«Государственная политика Российской Федерации в области межэтнических и межконфессиональных отношений и профилактики экстремизма»;</w:t>
            </w:r>
          </w:p>
          <w:p w14:paraId="0B69B25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«Конкурс профессионального мастерства как инструмент развития профессиональных компетенций педагога»;</w:t>
            </w:r>
          </w:p>
          <w:p w14:paraId="70ECAAF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- 2 место в Республиканском конкурсе педагогического мастерства работников системы среднего профессионального образования Карелии, номинация «Преподаватель».;</w:t>
            </w:r>
          </w:p>
          <w:p w14:paraId="4268D33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«Философия», 16 ч.;</w:t>
            </w:r>
          </w:p>
          <w:p w14:paraId="4A7C22C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«История», 16 ч.;</w:t>
            </w:r>
          </w:p>
          <w:p w14:paraId="174EE37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Круглый стол «Карьерное самоопределение молодежи: вызовы и практики»;</w:t>
            </w:r>
          </w:p>
          <w:p w14:paraId="487833E7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Семинар «Эффективные дистанционные технологии ПОО в профориентации инвалидов и лиц с ОВЗ»;</w:t>
            </w:r>
          </w:p>
          <w:p w14:paraId="466BF43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«Развитие психолого-педагогических компетенций и профилактика эмоционального выгорания педагогов»,</w:t>
            </w:r>
          </w:p>
          <w:p w14:paraId="3683DC6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  <w:p w14:paraId="7BAA7A9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E98CC" w14:textId="63A5E05D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A8BA20" w14:textId="44944B4B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3843B4" w:rsidRPr="003843B4" w14:paraId="622864BD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1FF1D4D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14035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D1F25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498D4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6BDA8B3" w14:textId="77777777" w:rsidR="003843B4" w:rsidRPr="003843B4" w:rsidRDefault="003843B4" w:rsidP="003843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7E994A91" w14:textId="77777777" w:rsidR="003843B4" w:rsidRPr="003843B4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CEAAA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761DB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165DD24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859233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EA8057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-повышение квалификации "Методика и технологии преподавания дисциплин и модулей. Направление: социально-гуманитарные дисциплины",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E75B76" w14:textId="4E16E687" w:rsidR="003843B4" w:rsidRPr="003843B4" w:rsidRDefault="004D3D38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AC899E" w14:textId="3104C900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3843B4" w:rsidRPr="003843B4" w14:paraId="66AEB760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21AAE08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931DB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E86AF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57A77E" w14:textId="7A13A3AD" w:rsidR="00C42B9C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C42B9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География,</w:t>
            </w:r>
          </w:p>
          <w:p w14:paraId="668236F3" w14:textId="28729F57" w:rsidR="003843B4" w:rsidRPr="003843B4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83043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454FB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31070AE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18BFA27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0AC7C41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CBA3D3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«Актуальные технологии преподавания географии с учетом   профессиональной направленности программ СПО, реализуемых на базе СПО (в том числе при организации работы с обучающимися с ОВЗ и инвалидностью),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CB0373" w14:textId="457049AB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5053E1" w14:textId="1DC497A0" w:rsidR="003843B4" w:rsidRPr="003843B4" w:rsidRDefault="00BE5703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3843B4"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3843B4" w:rsidRPr="003843B4" w14:paraId="36535A7C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BDD981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4E1ED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01733F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AF15A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EDD5785" w14:textId="35E5A2F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734C3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402EC6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7F4F5CB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2A58D6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2ECB63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23D716D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A3541F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08311CC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5F2A4CB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инвалидностью), 24ч.</w:t>
            </w:r>
          </w:p>
          <w:p w14:paraId="74CE18CA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99F771" w14:textId="15170C54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B67FD8" w14:textId="705B20A3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3843B4" w:rsidRPr="003843B4" w14:paraId="7B656982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FA7E074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5AA784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D969F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C2071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F979EBB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Математика, </w:t>
            </w:r>
          </w:p>
          <w:p w14:paraId="5D6F7427" w14:textId="42CDB3EC" w:rsidR="003843B4" w:rsidRPr="003843B4" w:rsidRDefault="003843B4" w:rsidP="00212CA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высшей математики,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212CAD" w:rsidRPr="00212C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Дискретная математика с элементами математической логики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C7E24C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414730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290E1E10" w14:textId="77777777" w:rsid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DA41A91" w14:textId="77777777" w:rsidR="00BE5703" w:rsidRDefault="00BE5703" w:rsidP="00BE570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B9BDC7B" w14:textId="77777777" w:rsidR="00BE5703" w:rsidRDefault="00BE5703" w:rsidP="00BE570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"Буллинг как двусторонняя проблема: искусство учителя превращать конфликт в диалог"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554E483" w14:textId="6566302D" w:rsidR="00BE5703" w:rsidRPr="003843B4" w:rsidRDefault="00BE5703" w:rsidP="00BE570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CF5AE6" w14:textId="622CA958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DECCD9" w14:textId="770EBE62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3843B4" w:rsidRPr="003843B4" w14:paraId="5C48B3EC" w14:textId="77777777" w:rsidTr="003843B4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C8DA7C5" w14:textId="77777777" w:rsidR="003843B4" w:rsidRPr="003843B4" w:rsidRDefault="003843B4" w:rsidP="003843B4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6A2108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Яшин Иван Валерьевич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82227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 4 курса ФГБОУ ВО Петрозаводский государственный университет, Политология, историк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714B6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B65B6C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Истории</w:t>
            </w:r>
          </w:p>
          <w:p w14:paraId="68210751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6229C45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D1E7D9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2E6743" w14:textId="05D4A8C1" w:rsidR="004D3D38" w:rsidRPr="003843B4" w:rsidRDefault="004D3D38" w:rsidP="004D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</w:t>
            </w:r>
          </w:p>
          <w:p w14:paraId="313C32EF" w14:textId="77777777" w:rsidR="004D3D38" w:rsidRPr="003843B4" w:rsidRDefault="004D3D38" w:rsidP="004D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77B82F12" w14:textId="77777777" w:rsidR="003843B4" w:rsidRPr="003843B4" w:rsidRDefault="003843B4" w:rsidP="003843B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F2AB10" w14:textId="2ECE346E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9989CF" w14:textId="150D3E0E" w:rsidR="003843B4" w:rsidRPr="003843B4" w:rsidRDefault="003843B4" w:rsidP="003843B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843B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BE57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</w:tbl>
    <w:p w14:paraId="0317B27D" w14:textId="77777777" w:rsidR="005F4A27" w:rsidRDefault="005F4A27"/>
    <w:sectPr w:rsidR="005F4A27" w:rsidSect="00821BC4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3B4"/>
    <w:rsid w:val="001F3281"/>
    <w:rsid w:val="00212CAD"/>
    <w:rsid w:val="00322451"/>
    <w:rsid w:val="003843B4"/>
    <w:rsid w:val="004D3D38"/>
    <w:rsid w:val="005F4A27"/>
    <w:rsid w:val="00821BC4"/>
    <w:rsid w:val="00BE5703"/>
    <w:rsid w:val="00C42B9C"/>
    <w:rsid w:val="00CF1796"/>
    <w:rsid w:val="00D0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07B84"/>
  <w15:chartTrackingRefBased/>
  <w15:docId w15:val="{237FA23A-24FE-4003-B062-DFEB2781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3D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843B4"/>
  </w:style>
  <w:style w:type="paragraph" w:styleId="a3">
    <w:name w:val="Normal (Web)"/>
    <w:basedOn w:val="a"/>
    <w:uiPriority w:val="99"/>
    <w:unhideWhenUsed/>
    <w:rsid w:val="00384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3843B4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Абзац списка1"/>
    <w:basedOn w:val="a"/>
    <w:next w:val="a5"/>
    <w:uiPriority w:val="34"/>
    <w:qFormat/>
    <w:rsid w:val="003843B4"/>
    <w:pPr>
      <w:spacing w:after="200" w:line="276" w:lineRule="auto"/>
      <w:ind w:left="720"/>
      <w:contextualSpacing/>
    </w:pPr>
  </w:style>
  <w:style w:type="paragraph" w:customStyle="1" w:styleId="ConsPlusNormal">
    <w:name w:val="ConsPlusNormal"/>
    <w:rsid w:val="003843B4"/>
    <w:pPr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character" w:styleId="a6">
    <w:name w:val="annotation reference"/>
    <w:basedOn w:val="a0"/>
    <w:uiPriority w:val="99"/>
    <w:semiHidden/>
    <w:unhideWhenUsed/>
    <w:rsid w:val="003843B4"/>
    <w:rPr>
      <w:sz w:val="16"/>
      <w:szCs w:val="16"/>
    </w:rPr>
  </w:style>
  <w:style w:type="paragraph" w:customStyle="1" w:styleId="11">
    <w:name w:val="Текст примечания1"/>
    <w:basedOn w:val="a"/>
    <w:next w:val="a7"/>
    <w:link w:val="a8"/>
    <w:uiPriority w:val="99"/>
    <w:semiHidden/>
    <w:unhideWhenUsed/>
    <w:rsid w:val="003843B4"/>
    <w:pPr>
      <w:spacing w:after="200" w:line="240" w:lineRule="auto"/>
    </w:pPr>
    <w:rPr>
      <w:rFonts w:ascii="Calibri" w:eastAsia="Calibri" w:hAnsi="Calibri" w:cs="Times New Roman"/>
    </w:rPr>
  </w:style>
  <w:style w:type="character" w:customStyle="1" w:styleId="a8">
    <w:name w:val="Текст примечания Знак"/>
    <w:basedOn w:val="a0"/>
    <w:link w:val="11"/>
    <w:uiPriority w:val="99"/>
    <w:semiHidden/>
    <w:rsid w:val="003843B4"/>
    <w:rPr>
      <w:rFonts w:ascii="Calibri" w:eastAsia="Calibri" w:hAnsi="Calibri" w:cs="Times New Roman"/>
      <w:lang w:eastAsia="en-US"/>
    </w:rPr>
  </w:style>
  <w:style w:type="paragraph" w:customStyle="1" w:styleId="12">
    <w:name w:val="Тема примечания1"/>
    <w:basedOn w:val="a7"/>
    <w:next w:val="a7"/>
    <w:uiPriority w:val="99"/>
    <w:semiHidden/>
    <w:unhideWhenUsed/>
    <w:rsid w:val="003843B4"/>
    <w:pPr>
      <w:spacing w:after="200"/>
    </w:pPr>
    <w:rPr>
      <w:b/>
      <w:bCs/>
    </w:rPr>
  </w:style>
  <w:style w:type="character" w:customStyle="1" w:styleId="a9">
    <w:name w:val="Тема примечания Знак"/>
    <w:basedOn w:val="a8"/>
    <w:link w:val="aa"/>
    <w:uiPriority w:val="99"/>
    <w:semiHidden/>
    <w:rsid w:val="003843B4"/>
    <w:rPr>
      <w:rFonts w:ascii="Calibri" w:eastAsia="Calibri" w:hAnsi="Calibri" w:cs="Times New Roman"/>
      <w:b/>
      <w:bCs/>
      <w:lang w:eastAsia="en-US"/>
    </w:rPr>
  </w:style>
  <w:style w:type="paragraph" w:styleId="a5">
    <w:name w:val="List Paragraph"/>
    <w:basedOn w:val="a"/>
    <w:uiPriority w:val="34"/>
    <w:qFormat/>
    <w:rsid w:val="003843B4"/>
    <w:pPr>
      <w:ind w:left="720"/>
      <w:contextualSpacing/>
    </w:pPr>
  </w:style>
  <w:style w:type="paragraph" w:styleId="a7">
    <w:name w:val="annotation text"/>
    <w:basedOn w:val="a"/>
    <w:link w:val="13"/>
    <w:uiPriority w:val="99"/>
    <w:semiHidden/>
    <w:unhideWhenUsed/>
    <w:rsid w:val="003843B4"/>
    <w:pPr>
      <w:spacing w:line="240" w:lineRule="auto"/>
    </w:pPr>
    <w:rPr>
      <w:sz w:val="20"/>
      <w:szCs w:val="20"/>
    </w:rPr>
  </w:style>
  <w:style w:type="character" w:customStyle="1" w:styleId="13">
    <w:name w:val="Текст примечания Знак1"/>
    <w:basedOn w:val="a0"/>
    <w:link w:val="a7"/>
    <w:uiPriority w:val="99"/>
    <w:semiHidden/>
    <w:rsid w:val="003843B4"/>
    <w:rPr>
      <w:sz w:val="20"/>
      <w:szCs w:val="20"/>
    </w:rPr>
  </w:style>
  <w:style w:type="paragraph" w:styleId="aa">
    <w:name w:val="annotation subject"/>
    <w:basedOn w:val="a7"/>
    <w:next w:val="a7"/>
    <w:link w:val="a9"/>
    <w:uiPriority w:val="99"/>
    <w:semiHidden/>
    <w:unhideWhenUsed/>
    <w:rsid w:val="003843B4"/>
    <w:rPr>
      <w:rFonts w:ascii="Calibri" w:eastAsia="Calibri" w:hAnsi="Calibri" w:cs="Times New Roman"/>
      <w:b/>
      <w:bCs/>
      <w:sz w:val="22"/>
      <w:szCs w:val="22"/>
    </w:rPr>
  </w:style>
  <w:style w:type="character" w:customStyle="1" w:styleId="14">
    <w:name w:val="Тема примечания Знак1"/>
    <w:basedOn w:val="13"/>
    <w:uiPriority w:val="99"/>
    <w:semiHidden/>
    <w:rsid w:val="003843B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78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11E4A1-CF31-460F-905C-EA801A341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6</Pages>
  <Words>2272</Words>
  <Characters>12954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техникум</dc:creator>
  <cp:keywords/>
  <dc:description/>
  <cp:lastModifiedBy>техникум</cp:lastModifiedBy>
  <cp:revision>8</cp:revision>
  <dcterms:created xsi:type="dcterms:W3CDTF">2026-02-04T08:39:00Z</dcterms:created>
  <dcterms:modified xsi:type="dcterms:W3CDTF">2026-03-10T14:32:00Z</dcterms:modified>
</cp:coreProperties>
</file>